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C3" w:rsidRPr="00590A55" w:rsidRDefault="002871C3" w:rsidP="00AA294A">
      <w:pPr>
        <w:spacing w:after="0"/>
        <w:ind w:left="6372"/>
        <w:jc w:val="center"/>
        <w:rPr>
          <w:rFonts w:ascii="Times New Roman" w:hAnsi="Times New Roman"/>
          <w:sz w:val="28"/>
          <w:szCs w:val="28"/>
        </w:rPr>
      </w:pPr>
    </w:p>
    <w:p w:rsidR="002871C3" w:rsidRDefault="002871C3" w:rsidP="009F55C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A294A">
        <w:rPr>
          <w:rFonts w:ascii="Times New Roman" w:hAnsi="Times New Roman"/>
          <w:b/>
          <w:sz w:val="32"/>
          <w:szCs w:val="32"/>
        </w:rPr>
        <w:t>Совет</w:t>
      </w:r>
      <w:r>
        <w:rPr>
          <w:rFonts w:ascii="Times New Roman" w:hAnsi="Times New Roman"/>
          <w:b/>
          <w:sz w:val="32"/>
          <w:szCs w:val="32"/>
        </w:rPr>
        <w:t>ы</w:t>
      </w:r>
      <w:r w:rsidRPr="00AA294A">
        <w:rPr>
          <w:rFonts w:ascii="Times New Roman" w:hAnsi="Times New Roman"/>
          <w:b/>
          <w:sz w:val="32"/>
          <w:szCs w:val="32"/>
        </w:rPr>
        <w:t xml:space="preserve"> родителям </w:t>
      </w:r>
      <w:r>
        <w:rPr>
          <w:rFonts w:ascii="Times New Roman" w:hAnsi="Times New Roman"/>
          <w:b/>
          <w:sz w:val="32"/>
          <w:szCs w:val="32"/>
        </w:rPr>
        <w:t>при покупке игрушек своим малышам</w:t>
      </w:r>
    </w:p>
    <w:p w:rsidR="002871C3" w:rsidRDefault="002871C3" w:rsidP="009F55C4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9F55C4">
        <w:rPr>
          <w:rFonts w:ascii="Times New Roman" w:hAnsi="Times New Roman"/>
          <w:i/>
          <w:sz w:val="32"/>
          <w:szCs w:val="32"/>
        </w:rPr>
        <w:t>(Консультация для родителей)</w:t>
      </w:r>
    </w:p>
    <w:p w:rsidR="002871C3" w:rsidRPr="00AA294A" w:rsidRDefault="002871C3" w:rsidP="009F55C4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 w:rsidRPr="009F55C4">
        <w:rPr>
          <w:rFonts w:ascii="Times New Roman" w:hAnsi="Times New Roman"/>
          <w:i/>
          <w:sz w:val="28"/>
          <w:szCs w:val="28"/>
        </w:rPr>
        <w:t xml:space="preserve"> </w:t>
      </w:r>
      <w:r w:rsidRPr="00AA294A">
        <w:rPr>
          <w:rFonts w:ascii="Times New Roman" w:hAnsi="Times New Roman"/>
          <w:i/>
          <w:sz w:val="28"/>
          <w:szCs w:val="28"/>
        </w:rPr>
        <w:t>Шокурова Н.Ю.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2871C3" w:rsidRPr="00AA294A" w:rsidRDefault="002871C3" w:rsidP="009F55C4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</w:p>
    <w:p w:rsidR="002871C3" w:rsidRPr="00AA294A" w:rsidRDefault="002871C3" w:rsidP="009F55C4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 w:rsidRPr="00AA294A">
        <w:rPr>
          <w:rFonts w:ascii="Times New Roman" w:hAnsi="Times New Roman"/>
          <w:i/>
          <w:sz w:val="28"/>
          <w:szCs w:val="28"/>
        </w:rPr>
        <w:t>МБДОУ  ДС № 62 «Золотой улей»</w:t>
      </w:r>
    </w:p>
    <w:p w:rsidR="002871C3" w:rsidRPr="00AA294A" w:rsidRDefault="002871C3" w:rsidP="009F55C4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 w:rsidRPr="00AA294A">
        <w:rPr>
          <w:rFonts w:ascii="Times New Roman" w:hAnsi="Times New Roman"/>
          <w:i/>
          <w:sz w:val="28"/>
          <w:szCs w:val="28"/>
        </w:rPr>
        <w:t>город Старый Оскол</w:t>
      </w:r>
    </w:p>
    <w:p w:rsidR="002871C3" w:rsidRPr="00AA294A" w:rsidRDefault="002871C3" w:rsidP="009F55C4">
      <w:pPr>
        <w:spacing w:after="0" w:line="240" w:lineRule="auto"/>
        <w:ind w:left="6372"/>
        <w:rPr>
          <w:rFonts w:ascii="Times New Roman" w:hAnsi="Times New Roman"/>
          <w:i/>
          <w:sz w:val="28"/>
          <w:szCs w:val="28"/>
        </w:rPr>
      </w:pPr>
      <w:r w:rsidRPr="00AA294A">
        <w:rPr>
          <w:rFonts w:ascii="Times New Roman" w:hAnsi="Times New Roman"/>
          <w:i/>
          <w:sz w:val="28"/>
          <w:szCs w:val="28"/>
        </w:rPr>
        <w:t>Белгородская область</w:t>
      </w:r>
    </w:p>
    <w:p w:rsidR="002871C3" w:rsidRPr="009F55C4" w:rsidRDefault="002871C3" w:rsidP="009F55C4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2871C3" w:rsidRDefault="002871C3" w:rsidP="009F5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Большинство родителей часто заботятся о том, чтобы накупить детям как можно больше  ярко раскрашенных, сложных, дорогих игрушек, думая, что они доставят удовольствие их чаду и будут способствовать их развитию. Но в этом они глубоко ошибаются. Дети, как правило, ценят игрушки не с той точки зрения, с какой их ценят взрослые. Дети ищут в игрушке побуждение, толчок к творчеству, они ищут гибкий материал для выражения своих замыслов.</w:t>
      </w:r>
    </w:p>
    <w:p w:rsidR="002871C3" w:rsidRDefault="002871C3" w:rsidP="009F5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Приобретение игрушки, прежде всего, должно зависит не от бюджета семьи, а от педагогической ценности и возраста ребёнка. Родители, при покупке игрушек соблюдайте чувство меры: изобилие игрушек у вашего ребёнка не улучшает детские игры, оно рассеивает внимание дошкольника, мешает сосредоточиться на игровом замысле и действиях, детской импровизации в игре с предметами заменителями.</w:t>
      </w:r>
    </w:p>
    <w:p w:rsidR="002871C3" w:rsidRDefault="002871C3" w:rsidP="009F5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Приучайте своих детей к порядку и бережливости. Для хранения игрушек хорошо иметь открытые доступные для детей полки, а ещё лучше отдельный оформленный игровой уголок для вашего ребёнка. </w:t>
      </w:r>
    </w:p>
    <w:p w:rsidR="002871C3" w:rsidRDefault="002871C3" w:rsidP="009F5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Родители не заблуждайтесь: книги, пластинки, карандаши,  раскраски  и т. п. – не ИГРУШКИ. Обязательно выделите для них место для занятий вашего ребёнка дома. Такие учебные пособия очень развивают детское мышление, моторику рук, приучают к систематическим занятиям, развивают усидчивость ребёнка.</w:t>
      </w:r>
    </w:p>
    <w:p w:rsidR="002871C3" w:rsidRPr="00CF2913" w:rsidRDefault="002871C3" w:rsidP="009F5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Когда вы приобрели новую игрушку, обязательно покажите своему ребёнку как с ней можно играть, подскажите, как можно её использовать в сочетании с другими игрушками, разберите совместно с ребенком все выполняемые функции игрушки, чтоб он сом мог это использовать без вашей помощи, продемонстрируйте разные варианты игры с новой игрушкой. Например, можно устроить для куклы  комнату и организовать её день рождения пригласив остальные имеющие игрушки в гости. Играйте совместно с вашим ребёнком, давайте возможность играть ребёнку дома со сверстниками, приглашая их к вам в гости – это будет способствовать развитию у вашего ребёнка навыков общения. Помогите им распределить игровые роли, если они испытывают затруднения. Следите за взаимоотношениями детей, учите их правилам общения, будьте всегда рядом.</w:t>
      </w:r>
    </w:p>
    <w:sectPr w:rsidR="002871C3" w:rsidRPr="00CF2913" w:rsidSect="00AA2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E9"/>
    <w:multiLevelType w:val="multilevel"/>
    <w:tmpl w:val="DDA6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0002EE"/>
    <w:multiLevelType w:val="multilevel"/>
    <w:tmpl w:val="80D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13"/>
    <w:rsid w:val="0017041E"/>
    <w:rsid w:val="002301A3"/>
    <w:rsid w:val="002871C3"/>
    <w:rsid w:val="00374BED"/>
    <w:rsid w:val="004024AF"/>
    <w:rsid w:val="00420EA1"/>
    <w:rsid w:val="00590A55"/>
    <w:rsid w:val="007A04E0"/>
    <w:rsid w:val="008125AD"/>
    <w:rsid w:val="008F08E6"/>
    <w:rsid w:val="00970747"/>
    <w:rsid w:val="009F55C4"/>
    <w:rsid w:val="00A26AE0"/>
    <w:rsid w:val="00AA294A"/>
    <w:rsid w:val="00BB0216"/>
    <w:rsid w:val="00C65897"/>
    <w:rsid w:val="00CF2913"/>
    <w:rsid w:val="00D71AA3"/>
    <w:rsid w:val="00D85D34"/>
    <w:rsid w:val="00F7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1AA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71AA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346</Words>
  <Characters>1974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2016-05-15T08:08:00Z</dcterms:created>
  <dcterms:modified xsi:type="dcterms:W3CDTF">2016-05-19T09:03:00Z</dcterms:modified>
</cp:coreProperties>
</file>