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46" w:rsidRPr="00013146" w:rsidRDefault="00236ECF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  <w:r w:rsidR="00013146" w:rsidRPr="00013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36ECF" w:rsidRDefault="00236ECF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013146" w:rsidRPr="00013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Семья и проблемы воспитания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13146" w:rsidRPr="00013146" w:rsidRDefault="00236ECF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или</w:t>
      </w:r>
    </w:p>
    <w:p w:rsidR="00013146" w:rsidRDefault="00013146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Влияние семейного воспитания на психическое развитие ребенк</w:t>
      </w:r>
      <w:r w:rsidR="00236E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а»</w:t>
      </w:r>
    </w:p>
    <w:p w:rsidR="00013146" w:rsidRPr="00013146" w:rsidRDefault="00013146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146" w:rsidRPr="00013146" w:rsidRDefault="00013146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 такое семья и каковы ее функции в развитии детей?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«Семья – это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биопсихосоциальное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целое, функционирующее как самостоятельный живой организм» (Ч.Шеффер)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– это ячейка общества, важнейшая форма организации личного быта, основанная на супружеском союзе и родственных связях, т.е. на отношениях между мужем и женой, родителями и детьми, братьями и сестрами и другими родственниками,  живущими вместе и ведущими общее хозяйство. Семья играет огромную роль в </w:t>
      </w:r>
      <w:proofErr w:type="gram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отдельной личности, так и всего общества. Ее существование характеризуется различными материальными и духовными процессами.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– категория историческая. Ее типы, формы и функции обусловлены характером производственных  и общественных отношений в целом, а также уровнем культурного развития общества.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3146" w:rsidRPr="00013146" w:rsidRDefault="00013146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 какими же трудностями сталкивается семья и воспитывающиеся в ней дети?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Особое внимание проблемам в семье уделяет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психоаналическая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традиция</w:t>
      </w:r>
      <w:proofErr w:type="gram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которой источник семейных трудностей ищут в прошлом, в опыте общения в родительской семье  и основной их причиной считают проявление у одного или обоих супругов потребностей, которые в детстве не удовлетворялись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общем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целом сценарий социализации и воспроизводства семьи выглядит так: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Первоначально дети в качестве образца получают модель отношения супругов в родительской семье.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Затем они проигрывают эти отношения, выступая в разных ролях при взаимодействии со старшими и/или младшими братьями и сестрами.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 основе оценки сходства моделей семьи дети выбирают партнера и воспроизводят структуру ролевых отношений родительской семьи в своей семье.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13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Среди важных этапов деятельности семьи выделяют</w:t>
      </w:r>
    </w:p>
    <w:p w:rsidR="00013146" w:rsidRPr="00013146" w:rsidRDefault="00013146" w:rsidP="000131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Начальный период семейной жизни, или зарождение семьи, - время до появления первого ребенка;</w:t>
      </w:r>
    </w:p>
    <w:p w:rsidR="00013146" w:rsidRPr="00013146" w:rsidRDefault="00013146" w:rsidP="000131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этап – фаза зрелой семьи, в состав которой входят несовершеннолетние дети;</w:t>
      </w:r>
    </w:p>
    <w:p w:rsidR="00013146" w:rsidRPr="00013146" w:rsidRDefault="00013146" w:rsidP="000131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Завершающие этапы, связанные с началом самостоятельной трудовой деятельности детей и создание ими собственных семей.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Нарушать функции семьи, затруднять или препятствовать их выполнению могут различные факторы, например особенности личности ее членов и их взаимоотношения.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начальном этапе, когда происходит психологическая адаптация супругов к семейной жизни, наиболее частыми причинами проблем жизнедеятельности может стать неподготовленность к семейной жизни, отсутствие собственной жилой площади, неспособность наладить взаимоотношения с родственниками.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 втором этапе срывы могут возникать из-за сложности совмещения домашних обязанностей с профессиональной деятельностью, из-за необходимости перестройки духовных и эмоциональных отношений, трудностей, касающихся воспитания детей.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 завершающих этапах на первый план выходят проблемы, связанные с прекращением воспитательской деятельности по отношению к выросшим детям, со здоровьем супругов, с обретением новых ролей бабушек и дедушек, выходом на пенсию.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на протяжении всего жизненного цикла семьи перед ее членами могут возникать – и часто возникают – различные трудности и проблемы.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3146" w:rsidRPr="00013146" w:rsidRDefault="00013146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Какие же можно выделить функции семьи?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Эйдемиллер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определяя современное состояние семьи, выделяет ее важнейшие функции.</w:t>
      </w:r>
    </w:p>
    <w:p w:rsidR="00013146" w:rsidRPr="00013146" w:rsidRDefault="00013146" w:rsidP="00013146">
      <w:pPr>
        <w:numPr>
          <w:ilvl w:val="0"/>
          <w:numId w:val="2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Воспитательная</w:t>
      </w:r>
      <w:proofErr w:type="gramEnd"/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т.е. «удовлетворение индивидуальных потребностей в отцовстве и материнстве, контактах с детьми, их воспитании, самореализации в детях». Выполняя эту функцию, семья обеспечивает социализацию и адаптацию будущего поколения.</w:t>
      </w:r>
    </w:p>
    <w:p w:rsidR="00013146" w:rsidRPr="00013146" w:rsidRDefault="00013146" w:rsidP="00013146">
      <w:pPr>
        <w:numPr>
          <w:ilvl w:val="0"/>
          <w:numId w:val="2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Хозяйственно-бытовая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т.е. удовлетворение материальных потребностей членов семьи, содействие сохранению их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эдоровья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3146" w:rsidRPr="00013146" w:rsidRDefault="00013146" w:rsidP="00013146">
      <w:pPr>
        <w:numPr>
          <w:ilvl w:val="0"/>
          <w:numId w:val="2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Эмоциональная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«удовлетворение ее членами потребностей в симпатии, уважении, признании, эмоциональной поддержке, психологической защите».</w:t>
      </w:r>
    </w:p>
    <w:p w:rsidR="00013146" w:rsidRPr="00013146" w:rsidRDefault="00013146" w:rsidP="00013146">
      <w:pPr>
        <w:numPr>
          <w:ilvl w:val="0"/>
          <w:numId w:val="2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Духовного общения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включает в себя «удовлетворение потребностей в совместном проведении досуга, во взаимном духовном обогащении».</w:t>
      </w:r>
    </w:p>
    <w:p w:rsidR="00013146" w:rsidRPr="00013146" w:rsidRDefault="00013146" w:rsidP="00013146">
      <w:pPr>
        <w:numPr>
          <w:ilvl w:val="0"/>
          <w:numId w:val="2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Первичного социального контроля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представляет собой «обеспечение выполнения социальных норм членами семьи, в особенности теми, кто в силу различных обстоятельств не обладает в достаточной степени способностью самостоятельно строить свое поведение в полном соответствии с социальными нормами».</w:t>
      </w:r>
    </w:p>
    <w:p w:rsidR="00013146" w:rsidRPr="00013146" w:rsidRDefault="00013146" w:rsidP="00013146">
      <w:pPr>
        <w:numPr>
          <w:ilvl w:val="0"/>
          <w:numId w:val="2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Сексуально-эротическая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«удовлетворение сексуально-эротических потребностей членов семьи» и обеспечение биологического воспроизводства общества.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течение времени в функциях семьи происходят сдвиги: одни удовлетворяются, другие изменяются в соответствии с новыми социальными условиями.</w:t>
      </w:r>
    </w:p>
    <w:p w:rsidR="00013146" w:rsidRPr="00013146" w:rsidRDefault="00013146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Какие же типы семей приемлемы российскому обществу?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Селиванов выделяет несколько культурно-психологических типов современной российской семьи. Каждый тип характеризуется основными ценностями, типом главенства, стилем межличностной интеграции.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Рационально-эгоцентрический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нуклеартивный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 семьи. </w:t>
      </w:r>
      <w:proofErr w:type="gram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– личность, индивидуальность, нетерпимость к ущемлению своих интересов, свободы, автономии и одновременно  потребность в уважении, признании, поддержке, любви.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Господствует демократический стиль лидерства.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Гражданская семья.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Гражданский брак, или неоформленный юридический союз мужчины и женщины, с юридической точки зрения – сожительство. Часто гражданский союз рассматривается как путь преодоления затянувшегося кризиса современной семьи. Гражданский брак чаще рассматривается как «пробный», необходимый для выявления предпосылок межличностной совместимости и адаптации, а иногда мотивируется стремлением сохранить свои имущественные права и финансовую независимость.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Новообывательский</w:t>
      </w:r>
      <w:proofErr w:type="spellEnd"/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тип семьи.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достижение социального престижа и экономического процветания. Супруги активно стремятся войти в социально-политическую и экономическую элиту общества. Для такой семьи характерна установка на прочность брака, мужское главенство.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Нравственно-духовный тип семейного склада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Характеризуется возвращением к нравственно-духовным ценностям и традициям прошлого. Приоритетом в этих семьях является духовное саморазвитие и общечеловеческие ценности: любовь, открытость, честность, 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милосердие, доверие, теплота во внутрисемейных отношениях, мужское главенство.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Новаторский </w:t>
      </w:r>
      <w:proofErr w:type="spellStart"/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духовно-прогматичный</w:t>
      </w:r>
      <w:proofErr w:type="spellEnd"/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тип.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Объединяет черты двух предыдущих типов и характеризуется стремлением к нравственно-духовному саморазвитию, социально-психологическому саморазвитию, мужскому главенству.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3146" w:rsidRPr="00013146" w:rsidRDefault="00013146" w:rsidP="00013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Роль семьи в формировании личностной беспомощности.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ребенка системой, порождающей личностную беспомощность либо самостоятельность, является в первую очередь семья. При изучении роли семьи в формировании личностной беспомощности особое значение приобретает понятие </w:t>
      </w:r>
      <w:proofErr w:type="spellStart"/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дифференцированности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Низкая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семейная характеристика  проявляется в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сверхблизости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членами семьи или в отчуждении их друг от друга, зависимости состояния каждого члена семьи от одного и того же фактора семейной атмосферы.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Детско-родительские отношения, эмоционально значимые как для родителей, так и для ребенка, имеют действенный характер; родитель с одной стороны должен уберечь ребенка от опасности, а с другой – дать ему возможность приобрести опыт самостоятельности во взаимоотношениях с внешним миром.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Выделим два наиболее глобальных варианта родительских отношений. Характер их воздействия на развитие ребенка противоположно направлен.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Первый вариант (монологический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объединяет различные модификации общения: авторитарно-примитивный, стандартизированный, авторитарный, конфликтный.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 относятся такие стили общения, как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дистантный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подавляющий, властный. Все они представляют собой низкий уровень общения, где на первом месте стоит авторитет взрослого и беспрекословное подчинение ребенка. Данный вариант взаимодействия приводит к негативным последствиям для развивающейся личности ребенка, т.к. его силы направлены на постоянную психологическую защиту от давления взрослых, а не на личностное развитие.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Второй вариант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взаимодействия детей и родителей </w:t>
      </w:r>
      <w:r w:rsidRPr="000131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 диалогический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 объединяет такие стили общения, как доверительно-диалогический, близость, духовное общение. Этот вариант характеризуется установлением партнерской позиции, признанием неповторимости и уникальности друг друга, верой в позитивное начало в человеке, его доброту и моральность. Диалог является наиболее продуктивным стилем семейного взаимодействия, 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наиболее эффективным условием формирования позитивной </w:t>
      </w:r>
      <w:proofErr w:type="spellStart"/>
      <w:proofErr w:type="gram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Я-концепции</w:t>
      </w:r>
      <w:proofErr w:type="spellEnd"/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  В.В.Ковалев выделил пять основных типов семей, различающихся степенью воспитательного неблагополучия.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тип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семьи, социальные характеристики которых указывают на повышенную вероятность неблагоприятной воспитательной ситуации (это семьи конфликтные, семьи с невысоким образовательным уровнем родителей, живущие в стесненных материальных условиях). Жизненные обстоятельства ставят ребенка перед проблемами приспособления к условиям жизни.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тип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педагогически неверно ориентированные семьи, в которых отношения между детьми и родителями лишены психологического контакта. Например, когда жесткий по характеру отец и неорганизованная, эмоционально неустойчивая мать не могут создать стабильной обстановки.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тип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нравственно неблагополучные семьи, требующие обязательного педагогического вмешательства, для предупреждения дефектов воспитания, возникающих из-за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антисоциального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аморального поведения родителей.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тип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семьи невысокой воспитательной культуры. Родители хотят воспитывать правильно, но </w:t>
      </w:r>
      <w:proofErr w:type="gram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не достает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опыта и знаний для того, чтобы ориентироваться в методах воздействия, подходящих для ребенка.</w:t>
      </w:r>
    </w:p>
    <w:p w:rsidR="00013146" w:rsidRPr="00013146" w:rsidRDefault="00013146" w:rsidP="0001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тип</w:t>
      </w: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неполная семья. Неполные семьи ныне довольно распространенное явление. Тем не </w:t>
      </w:r>
      <w:proofErr w:type="gram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воспитательные проблемы, возникающие в неполной семье в значительной степени отражаются на уровне личностного и социального развития ребенка.</w:t>
      </w:r>
    </w:p>
    <w:p w:rsidR="00013146" w:rsidRPr="00013146" w:rsidRDefault="00013146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Логично предположить: семьи отличающиеся низкой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дифференцированностью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высокой степенью зависимости ее членов друг от друга, не позволяют детям обрести независимость; определенным стилем отношений, стилем воспитания формируют </w:t>
      </w:r>
      <w:proofErr w:type="spell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беспомощьность</w:t>
      </w:r>
      <w:proofErr w:type="spell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ребенка, как устойчивую характеристику личности.</w:t>
      </w:r>
    </w:p>
    <w:p w:rsidR="00013146" w:rsidRPr="00013146" w:rsidRDefault="00B24628" w:rsidP="000131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013146"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чностная</w:t>
      </w:r>
      <w:proofErr w:type="gramEnd"/>
      <w:r w:rsidR="00013146"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13146"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беспомощьность</w:t>
      </w:r>
      <w:proofErr w:type="spellEnd"/>
      <w:r w:rsidR="00013146"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большей вероятностью формируется в семьях, имеющих такие нарушения в стиле воспитания, которые поощряют у детей низкую </w:t>
      </w:r>
      <w:proofErr w:type="spellStart"/>
      <w:r w:rsidR="00013146"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</w:t>
      </w:r>
      <w:proofErr w:type="spellEnd"/>
      <w:r w:rsidR="00013146"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3146" w:rsidRPr="00013146" w:rsidRDefault="00013146" w:rsidP="0001314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4628" w:rsidRDefault="00B24628" w:rsidP="0001314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146" w:rsidRPr="00013146" w:rsidRDefault="00013146" w:rsidP="00013146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013146" w:rsidRDefault="00013146" w:rsidP="0001314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Ж. «Дошкольное воспитание» №1 – 2010г.</w:t>
      </w:r>
    </w:p>
    <w:p w:rsidR="00013146" w:rsidRPr="00013146" w:rsidRDefault="00013146" w:rsidP="00013146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013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«Ребенок в детском саду» № 2-2010г.</w:t>
      </w:r>
    </w:p>
    <w:p w:rsidR="00374BED" w:rsidRDefault="00236EC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3146" w:rsidRDefault="000131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3146" w:rsidRDefault="000131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3146" w:rsidRDefault="00013146" w:rsidP="00B2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родителей</w:t>
      </w:r>
    </w:p>
    <w:p w:rsidR="00013146" w:rsidRPr="00013146" w:rsidRDefault="00013146" w:rsidP="00B2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013146" w:rsidRPr="00013146" w:rsidRDefault="002B27CF" w:rsidP="00B2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На тему</w:t>
      </w:r>
      <w:r w:rsidR="0001314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:</w:t>
      </w:r>
    </w:p>
    <w:p w:rsidR="00013146" w:rsidRPr="00013146" w:rsidRDefault="007C265F" w:rsidP="00B2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</w:t>
      </w:r>
      <w:r w:rsidR="00013146" w:rsidRPr="0001314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Семья и проблемы воспитания.</w:t>
      </w:r>
    </w:p>
    <w:p w:rsidR="00013146" w:rsidRPr="00013146" w:rsidRDefault="00013146" w:rsidP="00B2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2"/>
          <w:szCs w:val="52"/>
          <w:lang w:eastAsia="ru-RU"/>
        </w:rPr>
        <w:t>Влияние семейного воспитания на психическое развитие ребенка</w:t>
      </w:r>
      <w:r w:rsidR="007C26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2"/>
          <w:szCs w:val="52"/>
          <w:lang w:eastAsia="ru-RU"/>
        </w:rPr>
        <w:t>»</w:t>
      </w:r>
      <w:r w:rsidRPr="000131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52"/>
          <w:szCs w:val="52"/>
          <w:lang w:eastAsia="ru-RU"/>
        </w:rPr>
        <w:t>.</w:t>
      </w:r>
    </w:p>
    <w:p w:rsidR="00013146" w:rsidRDefault="00013146" w:rsidP="0001314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2B27CF" w:rsidRDefault="002B27CF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B27CF" w:rsidRDefault="002B27CF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B27CF" w:rsidRDefault="002B27CF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B27CF" w:rsidRDefault="002B27CF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2B27CF">
      <w:pPr>
        <w:spacing w:after="0" w:line="240" w:lineRule="auto"/>
        <w:ind w:left="637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Default="00B24628" w:rsidP="00B24628">
      <w:pPr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4628" w:rsidRPr="002B27CF" w:rsidRDefault="00B24628" w:rsidP="00B24628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4628" w:rsidRPr="002B27CF" w:rsidSect="0008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3DE"/>
    <w:multiLevelType w:val="multilevel"/>
    <w:tmpl w:val="AB6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20892"/>
    <w:multiLevelType w:val="multilevel"/>
    <w:tmpl w:val="E478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146"/>
    <w:rsid w:val="00013146"/>
    <w:rsid w:val="00082876"/>
    <w:rsid w:val="0017041E"/>
    <w:rsid w:val="00236ECF"/>
    <w:rsid w:val="002B27CF"/>
    <w:rsid w:val="00532E26"/>
    <w:rsid w:val="007C265F"/>
    <w:rsid w:val="00AB37EC"/>
    <w:rsid w:val="00B24628"/>
    <w:rsid w:val="00D85D34"/>
    <w:rsid w:val="00F3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146"/>
    <w:rPr>
      <w:b/>
      <w:bCs/>
    </w:rPr>
  </w:style>
  <w:style w:type="character" w:customStyle="1" w:styleId="apple-converted-space">
    <w:name w:val="apple-converted-space"/>
    <w:basedOn w:val="a0"/>
    <w:rsid w:val="0001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2019-09-18T16:44:00Z</cp:lastPrinted>
  <dcterms:created xsi:type="dcterms:W3CDTF">2016-04-17T14:04:00Z</dcterms:created>
  <dcterms:modified xsi:type="dcterms:W3CDTF">2020-12-29T13:30:00Z</dcterms:modified>
</cp:coreProperties>
</file>